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DFFC" w14:textId="4AF32B38" w:rsidR="00982738" w:rsidRPr="00213A44" w:rsidRDefault="00982738" w:rsidP="00311CF2">
      <w:pPr>
        <w:rPr>
          <w:b/>
          <w:bCs/>
          <w:sz w:val="32"/>
          <w:szCs w:val="32"/>
        </w:rPr>
      </w:pPr>
    </w:p>
    <w:p w14:paraId="3342AB39" w14:textId="77777777" w:rsidR="00606EF2" w:rsidRDefault="00606EF2" w:rsidP="00196DD0">
      <w:pPr>
        <w:jc w:val="center"/>
        <w:rPr>
          <w:b/>
          <w:bCs/>
          <w:sz w:val="36"/>
          <w:szCs w:val="36"/>
          <w:u w:val="single"/>
        </w:rPr>
      </w:pPr>
    </w:p>
    <w:p w14:paraId="425F4982" w14:textId="2AAFBF17" w:rsidR="00B02241" w:rsidRDefault="00606EF2" w:rsidP="00196DD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36"/>
          <w:u w:val="single"/>
        </w:rPr>
        <w:t>Pracovní příležitost</w:t>
      </w:r>
    </w:p>
    <w:p w14:paraId="5DE9D634" w14:textId="1FAF89B1" w:rsidR="00311CF2" w:rsidRDefault="00311CF2" w:rsidP="00213A44">
      <w:pPr>
        <w:jc w:val="center"/>
        <w:rPr>
          <w:b/>
          <w:bCs/>
          <w:sz w:val="24"/>
          <w:szCs w:val="24"/>
          <w:u w:val="single"/>
        </w:rPr>
      </w:pPr>
    </w:p>
    <w:p w14:paraId="2C4218EE" w14:textId="77777777" w:rsidR="00606EF2" w:rsidRPr="00290B4C" w:rsidRDefault="00606EF2" w:rsidP="00213A44">
      <w:pPr>
        <w:jc w:val="center"/>
        <w:rPr>
          <w:b/>
          <w:bCs/>
          <w:sz w:val="24"/>
          <w:szCs w:val="24"/>
          <w:u w:val="single"/>
        </w:rPr>
      </w:pPr>
    </w:p>
    <w:p w14:paraId="2717C299" w14:textId="4035EB6C" w:rsidR="00213A44" w:rsidRPr="00213A44" w:rsidRDefault="00AD304F" w:rsidP="00213A44">
      <w:pPr>
        <w:jc w:val="center"/>
        <w:rPr>
          <w:b/>
          <w:bCs/>
          <w:sz w:val="28"/>
          <w:szCs w:val="28"/>
        </w:rPr>
      </w:pPr>
      <w:r w:rsidRPr="00213A44">
        <w:rPr>
          <w:b/>
          <w:bCs/>
          <w:sz w:val="28"/>
          <w:szCs w:val="28"/>
        </w:rPr>
        <w:t>Kornfeil spol. s r.o., se sídlem v Čejči,</w:t>
      </w:r>
    </w:p>
    <w:p w14:paraId="1E35DDF7" w14:textId="77777777" w:rsidR="00606EF2" w:rsidRDefault="00606EF2" w:rsidP="00213A44">
      <w:pPr>
        <w:jc w:val="center"/>
        <w:rPr>
          <w:sz w:val="28"/>
          <w:szCs w:val="28"/>
        </w:rPr>
      </w:pPr>
    </w:p>
    <w:p w14:paraId="21F7C805" w14:textId="7E058EEE" w:rsidR="00C252A7" w:rsidRPr="00C252A7" w:rsidRDefault="00C252A7" w:rsidP="00C25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C25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rodinné firmy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C252A7">
        <w:rPr>
          <w:rFonts w:ascii="Times New Roman" w:eastAsia="Times New Roman" w:hAnsi="Times New Roman" w:cs="Times New Roman"/>
          <w:sz w:val="24"/>
          <w:szCs w:val="24"/>
          <w:lang w:eastAsia="cs-CZ"/>
        </w:rPr>
        <w:t>ledáme zámečníky do týmu, který se podílí na vývoji pekařských pecí, které využívají pekaři po celém světě.</w:t>
      </w:r>
    </w:p>
    <w:p w14:paraId="1C78E11C" w14:textId="77777777" w:rsidR="00C252A7" w:rsidRPr="00C252A7" w:rsidRDefault="00C252A7" w:rsidP="00C252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252A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Vaší náplní bude</w:t>
      </w:r>
    </w:p>
    <w:p w14:paraId="6460B022" w14:textId="77777777" w:rsidR="00C252A7" w:rsidRPr="00C252A7" w:rsidRDefault="00C252A7" w:rsidP="00C252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2A7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Kompletace výrobků</w:t>
      </w:r>
    </w:p>
    <w:p w14:paraId="6C51F4B2" w14:textId="77777777" w:rsidR="00C252A7" w:rsidRPr="00C252A7" w:rsidRDefault="00C252A7" w:rsidP="00C252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2A7">
        <w:rPr>
          <w:rFonts w:ascii="Times New Roman" w:eastAsia="Times New Roman" w:hAnsi="Times New Roman" w:cs="Times New Roman"/>
          <w:sz w:val="24"/>
          <w:szCs w:val="24"/>
          <w:lang w:eastAsia="cs-CZ"/>
        </w:rPr>
        <w:t>Obsluha stroje</w:t>
      </w:r>
    </w:p>
    <w:p w14:paraId="55843083" w14:textId="70F1D427" w:rsidR="00C252A7" w:rsidRPr="00C252A7" w:rsidRDefault="00C252A7" w:rsidP="00C252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252A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očekáváme</w:t>
      </w:r>
    </w:p>
    <w:p w14:paraId="4B45E5BC" w14:textId="77777777" w:rsidR="00C252A7" w:rsidRPr="00C252A7" w:rsidRDefault="00C252A7" w:rsidP="00C252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Výuční list v oboru zámečník/mechanik apod. </w:t>
      </w:r>
    </w:p>
    <w:p w14:paraId="538B3676" w14:textId="77777777" w:rsidR="00C252A7" w:rsidRPr="00C252A7" w:rsidRDefault="00C252A7" w:rsidP="00C252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Pracovitost </w:t>
      </w:r>
    </w:p>
    <w:p w14:paraId="1EB52C8E" w14:textId="3E3A9665" w:rsidR="00C252A7" w:rsidRDefault="00C252A7" w:rsidP="00C252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Pečlivost </w:t>
      </w:r>
    </w:p>
    <w:p w14:paraId="68A880E6" w14:textId="77777777" w:rsidR="00C252A7" w:rsidRPr="00C252A7" w:rsidRDefault="00C252A7" w:rsidP="00C25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7FC673" w14:textId="77777777" w:rsidR="00C252A7" w:rsidRPr="00C252A7" w:rsidRDefault="00C252A7" w:rsidP="00C252A7">
      <w:pPr>
        <w:pStyle w:val="Odstavecseseznamem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2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Nabízíme </w:t>
      </w:r>
      <w:r w:rsidRPr="00C25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Zázemí úspěšné strojírenské společnosti s rodinnou atmosférou </w:t>
      </w:r>
    </w:p>
    <w:p w14:paraId="6CECF9CC" w14:textId="77777777" w:rsidR="00C252A7" w:rsidRPr="00C252A7" w:rsidRDefault="00C252A7" w:rsidP="00C252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C252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Podrobnější informace na </w:t>
      </w:r>
      <w:hyperlink r:id="rId8" w:history="1">
        <w:r w:rsidRPr="00C252A7">
          <w:rPr>
            <w:rStyle w:val="Hypertextovodkaz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cs-CZ"/>
          </w:rPr>
          <w:t>www.kornfeil.cz</w:t>
        </w:r>
      </w:hyperlink>
      <w:r w:rsidRPr="00C252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 xml:space="preserve"> nebo e-mail: cizkova@kornfeil.cz </w:t>
      </w:r>
    </w:p>
    <w:p w14:paraId="6011385C" w14:textId="0FAC042E" w:rsidR="00B02241" w:rsidRPr="00213A44" w:rsidRDefault="00B02241" w:rsidP="00213A44">
      <w:pPr>
        <w:jc w:val="both"/>
        <w:rPr>
          <w:sz w:val="28"/>
          <w:szCs w:val="28"/>
        </w:rPr>
      </w:pPr>
    </w:p>
    <w:p w14:paraId="55291B9F" w14:textId="77777777" w:rsidR="00B02241" w:rsidRPr="00213A44" w:rsidRDefault="00B02241" w:rsidP="00213A44">
      <w:pPr>
        <w:jc w:val="both"/>
        <w:rPr>
          <w:sz w:val="28"/>
          <w:szCs w:val="28"/>
        </w:rPr>
      </w:pPr>
    </w:p>
    <w:p w14:paraId="48DA372E" w14:textId="77777777" w:rsidR="00B02241" w:rsidRPr="00290B4C" w:rsidRDefault="00B02241" w:rsidP="00290B4C">
      <w:pPr>
        <w:rPr>
          <w:sz w:val="24"/>
          <w:szCs w:val="24"/>
        </w:rPr>
      </w:pPr>
    </w:p>
    <w:p w14:paraId="06CD1011" w14:textId="77777777" w:rsidR="00311CF2" w:rsidRPr="00982738" w:rsidRDefault="00311CF2" w:rsidP="00196DD0">
      <w:pPr>
        <w:jc w:val="center"/>
        <w:rPr>
          <w:b/>
          <w:bCs/>
          <w:sz w:val="28"/>
          <w:szCs w:val="28"/>
        </w:rPr>
      </w:pPr>
    </w:p>
    <w:sectPr w:rsidR="00311CF2" w:rsidRPr="00982738" w:rsidSect="00C44E95">
      <w:headerReference w:type="default" r:id="rId9"/>
      <w:footerReference w:type="default" r:id="rId10"/>
      <w:pgSz w:w="11906" w:h="16838"/>
      <w:pgMar w:top="141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7060" w14:textId="77777777" w:rsidR="00155648" w:rsidRDefault="00155648" w:rsidP="007B3274">
      <w:pPr>
        <w:spacing w:after="0" w:line="240" w:lineRule="auto"/>
      </w:pPr>
      <w:r>
        <w:separator/>
      </w:r>
    </w:p>
  </w:endnote>
  <w:endnote w:type="continuationSeparator" w:id="0">
    <w:p w14:paraId="0221026F" w14:textId="77777777" w:rsidR="00155648" w:rsidRDefault="00155648" w:rsidP="007B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18B4" w14:textId="77777777" w:rsidR="00196DD0" w:rsidRDefault="00196DD0" w:rsidP="00196DD0">
    <w:pPr>
      <w:pStyle w:val="Zhlav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color w:val="7F7F7F" w:themeColor="text1" w:themeTint="80"/>
        <w:sz w:val="18"/>
        <w:szCs w:val="18"/>
      </w:rPr>
      <w:tab/>
    </w:r>
    <w:r>
      <w:rPr>
        <w:rFonts w:ascii="Open Sans" w:hAnsi="Open Sans"/>
        <w:color w:val="7F7F7F" w:themeColor="text1" w:themeTint="80"/>
        <w:sz w:val="18"/>
        <w:szCs w:val="18"/>
      </w:rPr>
      <w:tab/>
    </w:r>
  </w:p>
  <w:p w14:paraId="5C839FC2" w14:textId="77777777" w:rsidR="00196DD0" w:rsidRDefault="00196DD0" w:rsidP="00196DD0">
    <w:pPr>
      <w:pStyle w:val="Zhlav"/>
      <w:rPr>
        <w:rFonts w:ascii="Open Sans" w:hAnsi="Open Sans"/>
        <w:color w:val="7F7F7F" w:themeColor="text1" w:themeTint="80"/>
        <w:sz w:val="18"/>
        <w:szCs w:val="18"/>
      </w:rPr>
    </w:pPr>
  </w:p>
  <w:p w14:paraId="4094C4BF" w14:textId="77777777" w:rsidR="00196DD0" w:rsidRDefault="00196DD0" w:rsidP="00196DD0">
    <w:pPr>
      <w:pStyle w:val="Zhlav"/>
      <w:rPr>
        <w:rFonts w:ascii="Open Sans" w:hAnsi="Open Sans"/>
        <w:color w:val="7F7F7F" w:themeColor="text1" w:themeTint="80"/>
        <w:sz w:val="18"/>
        <w:szCs w:val="18"/>
      </w:rPr>
    </w:pPr>
  </w:p>
  <w:p w14:paraId="264CA31D" w14:textId="77777777" w:rsidR="00196DD0" w:rsidRDefault="00196DD0" w:rsidP="00196DD0">
    <w:pPr>
      <w:pStyle w:val="Zhlav"/>
      <w:rPr>
        <w:rFonts w:ascii="Open Sans" w:hAnsi="Open Sans"/>
        <w:color w:val="7F7F7F" w:themeColor="text1" w:themeTint="80"/>
        <w:sz w:val="18"/>
        <w:szCs w:val="18"/>
      </w:rPr>
    </w:pPr>
  </w:p>
  <w:p w14:paraId="651A4D33" w14:textId="77777777" w:rsidR="00F45751" w:rsidRDefault="00196DD0" w:rsidP="00C44E95">
    <w:pPr>
      <w:pStyle w:val="Zhlav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color w:val="7F7F7F" w:themeColor="text1" w:themeTint="80"/>
        <w:sz w:val="18"/>
        <w:szCs w:val="18"/>
      </w:rPr>
      <w:tab/>
    </w:r>
    <w:r>
      <w:rPr>
        <w:rFonts w:ascii="Open Sans" w:hAnsi="Open Sans"/>
        <w:color w:val="7F7F7F" w:themeColor="text1" w:themeTint="80"/>
        <w:sz w:val="18"/>
        <w:szCs w:val="18"/>
      </w:rPr>
      <w:tab/>
    </w:r>
  </w:p>
  <w:p w14:paraId="3D108A2D" w14:textId="779DE262" w:rsidR="00F45751" w:rsidRDefault="00A66251" w:rsidP="00F45751">
    <w:pPr>
      <w:pStyle w:val="Zhlav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noProof/>
        <w:color w:val="7F7F7F" w:themeColor="text1" w:themeTint="80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08D35D1D" wp14:editId="2FA7D6F6">
          <wp:simplePos x="0" y="0"/>
          <wp:positionH relativeFrom="margin">
            <wp:posOffset>2343785</wp:posOffset>
          </wp:positionH>
          <wp:positionV relativeFrom="bottomMargin">
            <wp:posOffset>766445</wp:posOffset>
          </wp:positionV>
          <wp:extent cx="1164590" cy="354965"/>
          <wp:effectExtent l="0" t="0" r="0" b="6985"/>
          <wp:wrapNone/>
          <wp:docPr id="177" name="Obrázek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751">
      <w:rPr>
        <w:rFonts w:ascii="Open Sans" w:hAnsi="Open Sans"/>
        <w:noProof/>
        <w:color w:val="7F7F7F" w:themeColor="text1" w:themeTint="80"/>
        <w:sz w:val="18"/>
        <w:szCs w:val="18"/>
      </w:rPr>
      <w:tab/>
    </w:r>
    <w:r w:rsidR="00F45751">
      <w:rPr>
        <w:rFonts w:ascii="Open Sans" w:hAnsi="Open Sans"/>
        <w:noProof/>
        <w:color w:val="7F7F7F" w:themeColor="text1" w:themeTint="80"/>
        <w:sz w:val="18"/>
        <w:szCs w:val="18"/>
      </w:rPr>
      <w:tab/>
    </w:r>
  </w:p>
  <w:p w14:paraId="3E91A25C" w14:textId="73F8E399" w:rsidR="00C44E95" w:rsidRDefault="00A66251" w:rsidP="00F45751">
    <w:pPr>
      <w:pStyle w:val="Zhlav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color w:val="7F7F7F" w:themeColor="text1" w:themeTint="80"/>
        <w:sz w:val="18"/>
        <w:szCs w:val="18"/>
      </w:rPr>
      <w:t xml:space="preserve"> </w:t>
    </w:r>
    <w:r w:rsidR="00F45751">
      <w:rPr>
        <w:rFonts w:ascii="Open Sans" w:hAnsi="Open Sans"/>
        <w:color w:val="7F7F7F" w:themeColor="text1" w:themeTint="80"/>
        <w:sz w:val="18"/>
        <w:szCs w:val="18"/>
      </w:rPr>
      <w:t xml:space="preserve">  </w:t>
    </w:r>
    <w:r>
      <w:rPr>
        <w:rFonts w:ascii="Open Sans" w:hAnsi="Open Sans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</w:t>
    </w:r>
  </w:p>
  <w:p w14:paraId="740E7E3B" w14:textId="77777777" w:rsidR="00196DD0" w:rsidRPr="009329BF" w:rsidRDefault="00C44E95" w:rsidP="00C44E95">
    <w:pPr>
      <w:pStyle w:val="Zhlav"/>
      <w:jc w:val="right"/>
      <w:rPr>
        <w:rFonts w:ascii="Open Sans" w:hAnsi="Open Sans"/>
        <w:color w:val="7F7F7F" w:themeColor="text1" w:themeTint="80"/>
        <w:sz w:val="18"/>
        <w:szCs w:val="18"/>
      </w:rPr>
    </w:pPr>
    <w:r>
      <w:rPr>
        <w:rFonts w:ascii="Open Sans" w:hAnsi="Open Sans"/>
        <w:color w:val="7F7F7F" w:themeColor="text1" w:themeTint="80"/>
        <w:sz w:val="18"/>
        <w:szCs w:val="18"/>
      </w:rPr>
      <w:tab/>
    </w:r>
    <w:r w:rsidR="00196DD0">
      <w:rPr>
        <w:rFonts w:ascii="Open Sans" w:hAnsi="Open Sans"/>
        <w:color w:val="7F7F7F" w:themeColor="text1" w:themeTint="80"/>
        <w:sz w:val="18"/>
        <w:szCs w:val="18"/>
      </w:rPr>
      <w:tab/>
    </w:r>
  </w:p>
  <w:p w14:paraId="6B0DA354" w14:textId="77777777" w:rsidR="00196DD0" w:rsidRDefault="00196DD0" w:rsidP="00196DD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F624" w14:textId="77777777" w:rsidR="00155648" w:rsidRDefault="00155648" w:rsidP="007B3274">
      <w:pPr>
        <w:spacing w:after="0" w:line="240" w:lineRule="auto"/>
      </w:pPr>
      <w:r>
        <w:separator/>
      </w:r>
    </w:p>
  </w:footnote>
  <w:footnote w:type="continuationSeparator" w:id="0">
    <w:p w14:paraId="78944310" w14:textId="77777777" w:rsidR="00155648" w:rsidRDefault="00155648" w:rsidP="007B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831C" w14:textId="53F11229" w:rsidR="007B3274" w:rsidRDefault="007B3274" w:rsidP="007B3274">
    <w:pPr>
      <w:pStyle w:val="Zhlav"/>
      <w:ind w:left="-142"/>
      <w:jc w:val="both"/>
    </w:pPr>
    <w:r>
      <w:rPr>
        <w:noProof/>
        <w:lang w:eastAsia="cs-CZ"/>
      </w:rPr>
      <w:drawing>
        <wp:inline distT="0" distB="0" distL="0" distR="0" wp14:anchorId="0AE2C0F5" wp14:editId="3811400F">
          <wp:extent cx="1684669" cy="410210"/>
          <wp:effectExtent l="0" t="0" r="0" b="8890"/>
          <wp:docPr id="176" name="Obrázek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rnfeil logo 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193" cy="431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2527F24" w14:textId="77777777" w:rsidR="00F775E1" w:rsidRDefault="00F775E1" w:rsidP="007B3274">
    <w:pPr>
      <w:pStyle w:val="Zhlav"/>
      <w:ind w:left="-142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48D"/>
    <w:multiLevelType w:val="multilevel"/>
    <w:tmpl w:val="62E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D1FCE"/>
    <w:multiLevelType w:val="multilevel"/>
    <w:tmpl w:val="B6B6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10C0"/>
    <w:multiLevelType w:val="multilevel"/>
    <w:tmpl w:val="7A88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E223A"/>
    <w:multiLevelType w:val="multilevel"/>
    <w:tmpl w:val="A73A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85F4B"/>
    <w:multiLevelType w:val="multilevel"/>
    <w:tmpl w:val="2DAA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D56B7"/>
    <w:multiLevelType w:val="hybridMultilevel"/>
    <w:tmpl w:val="C8AA9E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E5B70"/>
    <w:multiLevelType w:val="multilevel"/>
    <w:tmpl w:val="301A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6572AF"/>
    <w:multiLevelType w:val="hybridMultilevel"/>
    <w:tmpl w:val="96DAB718"/>
    <w:lvl w:ilvl="0" w:tplc="99CEF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75126">
    <w:abstractNumId w:val="7"/>
  </w:num>
  <w:num w:numId="2" w16cid:durableId="1343698639">
    <w:abstractNumId w:val="5"/>
  </w:num>
  <w:num w:numId="3" w16cid:durableId="132675658">
    <w:abstractNumId w:val="0"/>
  </w:num>
  <w:num w:numId="4" w16cid:durableId="341049467">
    <w:abstractNumId w:val="1"/>
  </w:num>
  <w:num w:numId="5" w16cid:durableId="270550477">
    <w:abstractNumId w:val="6"/>
  </w:num>
  <w:num w:numId="6" w16cid:durableId="757023334">
    <w:abstractNumId w:val="3"/>
  </w:num>
  <w:num w:numId="7" w16cid:durableId="395511647">
    <w:abstractNumId w:val="2"/>
  </w:num>
  <w:num w:numId="8" w16cid:durableId="1781334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74"/>
    <w:rsid w:val="0007299A"/>
    <w:rsid w:val="00091547"/>
    <w:rsid w:val="000B5AC1"/>
    <w:rsid w:val="000F5569"/>
    <w:rsid w:val="00155648"/>
    <w:rsid w:val="00183A11"/>
    <w:rsid w:val="00196DD0"/>
    <w:rsid w:val="001F571B"/>
    <w:rsid w:val="00213A44"/>
    <w:rsid w:val="00290B4C"/>
    <w:rsid w:val="002930D8"/>
    <w:rsid w:val="002C63E8"/>
    <w:rsid w:val="00311CF2"/>
    <w:rsid w:val="0035531C"/>
    <w:rsid w:val="0038731A"/>
    <w:rsid w:val="003D1F0D"/>
    <w:rsid w:val="0052448E"/>
    <w:rsid w:val="00527B70"/>
    <w:rsid w:val="00543647"/>
    <w:rsid w:val="00543C17"/>
    <w:rsid w:val="005B2A7F"/>
    <w:rsid w:val="005F785A"/>
    <w:rsid w:val="00606EF2"/>
    <w:rsid w:val="006F1DF8"/>
    <w:rsid w:val="007010E9"/>
    <w:rsid w:val="00780BC1"/>
    <w:rsid w:val="007A3695"/>
    <w:rsid w:val="007B0E5B"/>
    <w:rsid w:val="007B3274"/>
    <w:rsid w:val="007E2BB5"/>
    <w:rsid w:val="00896AA5"/>
    <w:rsid w:val="008F12A4"/>
    <w:rsid w:val="009329BF"/>
    <w:rsid w:val="00947406"/>
    <w:rsid w:val="00967616"/>
    <w:rsid w:val="00970122"/>
    <w:rsid w:val="00982738"/>
    <w:rsid w:val="00A5144B"/>
    <w:rsid w:val="00A66251"/>
    <w:rsid w:val="00AD304F"/>
    <w:rsid w:val="00AF2191"/>
    <w:rsid w:val="00B02241"/>
    <w:rsid w:val="00B429BE"/>
    <w:rsid w:val="00B470BB"/>
    <w:rsid w:val="00B47D8E"/>
    <w:rsid w:val="00B55B26"/>
    <w:rsid w:val="00B601A9"/>
    <w:rsid w:val="00B732EE"/>
    <w:rsid w:val="00BA7B9B"/>
    <w:rsid w:val="00BC67A0"/>
    <w:rsid w:val="00C03F5F"/>
    <w:rsid w:val="00C234A2"/>
    <w:rsid w:val="00C252A7"/>
    <w:rsid w:val="00C44E95"/>
    <w:rsid w:val="00E01CFD"/>
    <w:rsid w:val="00EA3564"/>
    <w:rsid w:val="00ED5716"/>
    <w:rsid w:val="00F30409"/>
    <w:rsid w:val="00F45751"/>
    <w:rsid w:val="00F53EA6"/>
    <w:rsid w:val="00F7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1C463"/>
  <w15:chartTrackingRefBased/>
  <w15:docId w15:val="{346F6400-0FBF-4AB9-8FF6-013E2445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274"/>
  </w:style>
  <w:style w:type="paragraph" w:styleId="Zpat">
    <w:name w:val="footer"/>
    <w:basedOn w:val="Normln"/>
    <w:link w:val="ZpatChar"/>
    <w:uiPriority w:val="99"/>
    <w:unhideWhenUsed/>
    <w:rsid w:val="007B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274"/>
  </w:style>
  <w:style w:type="character" w:styleId="Hypertextovodkaz">
    <w:name w:val="Hyperlink"/>
    <w:basedOn w:val="Standardnpsmoodstavce"/>
    <w:uiPriority w:val="99"/>
    <w:unhideWhenUsed/>
    <w:rsid w:val="007B327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327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F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nfe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CBEA-C1B6-4112-8624-819A18F1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Pátková</dc:creator>
  <cp:keywords/>
  <dc:description/>
  <cp:lastModifiedBy>Radka Čížková</cp:lastModifiedBy>
  <cp:revision>10</cp:revision>
  <cp:lastPrinted>2022-06-30T08:31:00Z</cp:lastPrinted>
  <dcterms:created xsi:type="dcterms:W3CDTF">2022-07-20T06:37:00Z</dcterms:created>
  <dcterms:modified xsi:type="dcterms:W3CDTF">2022-11-08T13:25:00Z</dcterms:modified>
</cp:coreProperties>
</file>